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600C18" w14:paraId="5E560979" w14:textId="77777777" w:rsidTr="00E54DD3">
        <w:tc>
          <w:tcPr>
            <w:tcW w:w="3964" w:type="dxa"/>
          </w:tcPr>
          <w:p w14:paraId="1631AEC9" w14:textId="77777777" w:rsidR="00E575E9" w:rsidRPr="00600C1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00C18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5247E302" w:rsidR="00E575E9" w:rsidRPr="00600C18" w:rsidRDefault="00600C18" w:rsidP="00DE05F0">
            <w:pPr>
              <w:rPr>
                <w:rFonts w:ascii="Times New Roman" w:hAnsi="Times New Roman" w:cs="Times New Roman"/>
              </w:rPr>
            </w:pPr>
            <w:r w:rsidRPr="00600C18">
              <w:rPr>
                <w:rFonts w:ascii="Times New Roman" w:hAnsi="Times New Roman" w:cs="Times New Roman"/>
              </w:rPr>
              <w:t>AMBULATORIO VACCINALE</w:t>
            </w:r>
          </w:p>
        </w:tc>
      </w:tr>
      <w:tr w:rsidR="00E575E9" w:rsidRPr="00600C18" w14:paraId="56133CD6" w14:textId="77777777" w:rsidTr="00E54DD3">
        <w:tc>
          <w:tcPr>
            <w:tcW w:w="3964" w:type="dxa"/>
          </w:tcPr>
          <w:p w14:paraId="25B65D58" w14:textId="77777777" w:rsidR="00E575E9" w:rsidRPr="00600C1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00C18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5E9C9B4D" w14:textId="554EE800" w:rsidR="001364FD" w:rsidRPr="00600C18" w:rsidRDefault="00521368" w:rsidP="00BB3E18">
            <w:pPr>
              <w:rPr>
                <w:rFonts w:ascii="Times New Roman" w:hAnsi="Times New Roman" w:cs="Times New Roman"/>
              </w:rPr>
            </w:pPr>
            <w:r w:rsidRPr="00600C18">
              <w:rPr>
                <w:rFonts w:ascii="Times New Roman" w:hAnsi="Times New Roman" w:cs="Times New Roman"/>
              </w:rPr>
              <w:t>Prof.</w:t>
            </w:r>
            <w:r w:rsidR="00306D03" w:rsidRPr="00600C18">
              <w:rPr>
                <w:rFonts w:ascii="Times New Roman" w:hAnsi="Times New Roman" w:cs="Times New Roman"/>
              </w:rPr>
              <w:t xml:space="preserve">ssa </w:t>
            </w:r>
            <w:r w:rsidR="00600C18" w:rsidRPr="00600C18">
              <w:rPr>
                <w:rFonts w:ascii="Times New Roman" w:hAnsi="Times New Roman" w:cs="Times New Roman"/>
              </w:rPr>
              <w:t>Claudia Pileggi</w:t>
            </w:r>
          </w:p>
          <w:p w14:paraId="72C3A163" w14:textId="1B4FC746" w:rsidR="00F52971" w:rsidRPr="00600C18" w:rsidRDefault="002D786D" w:rsidP="00BB3E18">
            <w:pPr>
              <w:rPr>
                <w:rFonts w:ascii="Times New Roman" w:hAnsi="Times New Roman" w:cs="Times New Roman"/>
              </w:rPr>
            </w:pPr>
            <w:r w:rsidRPr="00600C18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600C18" w14:paraId="456980E8" w14:textId="77777777" w:rsidTr="00E54DD3">
        <w:tc>
          <w:tcPr>
            <w:tcW w:w="3964" w:type="dxa"/>
          </w:tcPr>
          <w:p w14:paraId="3B11D0E8" w14:textId="38FEAEC4" w:rsidR="00E575E9" w:rsidRPr="00600C18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600C18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7812FA8A" w:rsidR="00E575E9" w:rsidRPr="00600C18" w:rsidRDefault="0052136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00C18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600C18" w14:paraId="42DEAC66" w14:textId="77777777" w:rsidTr="00E54DD3">
        <w:tc>
          <w:tcPr>
            <w:tcW w:w="3964" w:type="dxa"/>
          </w:tcPr>
          <w:p w14:paraId="7B831E0B" w14:textId="16F60B0F" w:rsidR="00E575E9" w:rsidRPr="00600C18" w:rsidRDefault="007B1836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01BF01C7" w:rsidR="00E575E9" w:rsidRPr="00600C18" w:rsidRDefault="00C11EF8" w:rsidP="00BE3700">
            <w:pPr>
              <w:rPr>
                <w:rFonts w:ascii="Times New Roman" w:hAnsi="Times New Roman" w:cs="Times New Roman"/>
              </w:rPr>
            </w:pPr>
            <w:r w:rsidRPr="00600C18">
              <w:rPr>
                <w:rFonts w:ascii="Times New Roman" w:hAnsi="Times New Roman" w:cs="Times New Roman"/>
              </w:rPr>
              <w:t>INIZIATIVE DI PREVENZIONE, PROMOZIONE E TUTELA DELLA SALUTE PUBBLICA</w:t>
            </w:r>
          </w:p>
        </w:tc>
      </w:tr>
      <w:tr w:rsidR="00E575E9" w:rsidRPr="00600C18" w14:paraId="011C12E5" w14:textId="77777777" w:rsidTr="00E54DD3">
        <w:tc>
          <w:tcPr>
            <w:tcW w:w="3964" w:type="dxa"/>
          </w:tcPr>
          <w:p w14:paraId="738899F2" w14:textId="77777777" w:rsidR="00E575E9" w:rsidRPr="00600C1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00C18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6764A58A" w:rsidR="00E575E9" w:rsidRPr="00600C18" w:rsidRDefault="003278FA" w:rsidP="005655FC">
            <w:pPr>
              <w:rPr>
                <w:rFonts w:ascii="Times New Roman" w:hAnsi="Times New Roman" w:cs="Times New Roman"/>
              </w:rPr>
            </w:pPr>
            <w:r w:rsidRPr="00600C18">
              <w:rPr>
                <w:rFonts w:ascii="Times New Roman" w:hAnsi="Times New Roman" w:cs="Times New Roman"/>
              </w:rPr>
              <w:t>MED/</w:t>
            </w:r>
            <w:r w:rsidR="00600C18" w:rsidRPr="00600C18">
              <w:rPr>
                <w:rFonts w:ascii="Times New Roman" w:hAnsi="Times New Roman" w:cs="Times New Roman"/>
              </w:rPr>
              <w:t>42</w:t>
            </w:r>
          </w:p>
        </w:tc>
      </w:tr>
      <w:tr w:rsidR="00E575E9" w:rsidRPr="00600C18" w14:paraId="449D4E9A" w14:textId="77777777" w:rsidTr="00E54DD3">
        <w:tc>
          <w:tcPr>
            <w:tcW w:w="3964" w:type="dxa"/>
          </w:tcPr>
          <w:p w14:paraId="2D0D90B1" w14:textId="77777777" w:rsidR="00E575E9" w:rsidRPr="00600C1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00C18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42D3CD0C" w:rsidR="00E54DD3" w:rsidRPr="00600C18" w:rsidRDefault="00600C18" w:rsidP="0052136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0C18">
              <w:rPr>
                <w:rFonts w:ascii="Times New Roman" w:hAnsi="Times New Roman" w:cs="Times New Roman"/>
              </w:rPr>
              <w:t>Implementazione ambulatorio vaccinale UMG con avvio di percorsi vaccinali dedicati e preferenziali per: - pazienti fragili (oncologici, dializzati, pazienti HIV+, anziani, etc.) in cura presso l’AOU “Dulbecco”; - figli dei dipendenti dell’UMG e dell’AOU “Dulbecco”, per consentire il raggiungimento degli obiettivi previsti dal Gender Equality Plan 2022-2024 di Ateneo e finalizzato al raggiungimento dell’uguaglianza di genere sul luogo di lavoro</w:t>
            </w:r>
          </w:p>
        </w:tc>
      </w:tr>
      <w:tr w:rsidR="00E575E9" w:rsidRPr="00600C18" w14:paraId="2DE8C91B" w14:textId="77777777" w:rsidTr="00E54DD3">
        <w:tc>
          <w:tcPr>
            <w:tcW w:w="3964" w:type="dxa"/>
          </w:tcPr>
          <w:p w14:paraId="4BCD2391" w14:textId="77777777" w:rsidR="00E575E9" w:rsidRPr="00600C1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00C18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6CBA72EC" w:rsidR="00E575E9" w:rsidRPr="00600C18" w:rsidRDefault="00615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600C18" w14:paraId="1BD305BF" w14:textId="77777777" w:rsidTr="00E54DD3">
        <w:tc>
          <w:tcPr>
            <w:tcW w:w="3964" w:type="dxa"/>
          </w:tcPr>
          <w:p w14:paraId="5677EE65" w14:textId="3D4FE0CF" w:rsidR="00E575E9" w:rsidRPr="00600C18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600C18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600C18">
              <w:rPr>
                <w:rFonts w:ascii="Times New Roman" w:hAnsi="Times New Roman" w:cs="Times New Roman"/>
                <w:b/>
              </w:rPr>
              <w:t>/co</w:t>
            </w:r>
            <w:r w:rsidR="00647A07" w:rsidRPr="00600C18">
              <w:rPr>
                <w:rFonts w:ascii="Times New Roman" w:hAnsi="Times New Roman" w:cs="Times New Roman"/>
                <w:b/>
              </w:rPr>
              <w:t>l</w:t>
            </w:r>
            <w:r w:rsidR="00C530D3" w:rsidRPr="00600C18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39F4E152" w:rsidR="00E575E9" w:rsidRPr="00600C18" w:rsidRDefault="00600C18" w:rsidP="008B60E8">
            <w:pPr>
              <w:rPr>
                <w:rFonts w:ascii="Times New Roman" w:hAnsi="Times New Roman" w:cs="Times New Roman"/>
              </w:rPr>
            </w:pPr>
            <w:r w:rsidRPr="00600C18">
              <w:rPr>
                <w:rFonts w:ascii="Times New Roman" w:hAnsi="Times New Roman" w:cs="Times New Roman"/>
              </w:rPr>
              <w:t>Atto integrativo alla Convenzione vigente tra Dipartimento di Prevenzione dell’ASP di Catanzaro e UMG, firmata in data 14.06.2023</w:t>
            </w:r>
          </w:p>
        </w:tc>
      </w:tr>
      <w:tr w:rsidR="00E575E9" w:rsidRPr="00600C18" w14:paraId="417F2A02" w14:textId="77777777" w:rsidTr="00E54DD3">
        <w:tc>
          <w:tcPr>
            <w:tcW w:w="3964" w:type="dxa"/>
          </w:tcPr>
          <w:p w14:paraId="09902AFC" w14:textId="77777777" w:rsidR="00E575E9" w:rsidRPr="00600C1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00C18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600C18" w:rsidRDefault="00E575E9">
            <w:pPr>
              <w:rPr>
                <w:rFonts w:ascii="Times New Roman" w:hAnsi="Times New Roman" w:cs="Times New Roman"/>
              </w:rPr>
            </w:pPr>
            <w:r w:rsidRPr="00600C18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065B9" w14:textId="77777777" w:rsidR="00E22753" w:rsidRDefault="00E22753" w:rsidP="004C6BFB">
      <w:r>
        <w:separator/>
      </w:r>
    </w:p>
  </w:endnote>
  <w:endnote w:type="continuationSeparator" w:id="0">
    <w:p w14:paraId="6DDBD9BB" w14:textId="77777777" w:rsidR="00E22753" w:rsidRDefault="00E22753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D83CD" w14:textId="77777777" w:rsidR="00E22753" w:rsidRDefault="00E22753" w:rsidP="004C6BFB">
      <w:r>
        <w:separator/>
      </w:r>
    </w:p>
  </w:footnote>
  <w:footnote w:type="continuationSeparator" w:id="0">
    <w:p w14:paraId="185F8C5E" w14:textId="77777777" w:rsidR="00E22753" w:rsidRDefault="00E22753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QUAdQy2fCwAAAA="/>
  </w:docVars>
  <w:rsids>
    <w:rsidRoot w:val="00E575E9"/>
    <w:rsid w:val="00004B7F"/>
    <w:rsid w:val="00015B71"/>
    <w:rsid w:val="00104E96"/>
    <w:rsid w:val="00105056"/>
    <w:rsid w:val="0010621C"/>
    <w:rsid w:val="001364FD"/>
    <w:rsid w:val="00195302"/>
    <w:rsid w:val="001B1DEC"/>
    <w:rsid w:val="002B22FF"/>
    <w:rsid w:val="002B5881"/>
    <w:rsid w:val="002D553A"/>
    <w:rsid w:val="002D786D"/>
    <w:rsid w:val="00306D03"/>
    <w:rsid w:val="003278FA"/>
    <w:rsid w:val="003B35E8"/>
    <w:rsid w:val="0040742D"/>
    <w:rsid w:val="0044507F"/>
    <w:rsid w:val="004C676E"/>
    <w:rsid w:val="004C6BFB"/>
    <w:rsid w:val="005130FD"/>
    <w:rsid w:val="00521368"/>
    <w:rsid w:val="005655FC"/>
    <w:rsid w:val="005D7BD8"/>
    <w:rsid w:val="00600C18"/>
    <w:rsid w:val="00615B10"/>
    <w:rsid w:val="00626694"/>
    <w:rsid w:val="00647A07"/>
    <w:rsid w:val="006658E3"/>
    <w:rsid w:val="006974B5"/>
    <w:rsid w:val="006B014A"/>
    <w:rsid w:val="0072218A"/>
    <w:rsid w:val="00732A45"/>
    <w:rsid w:val="007470D2"/>
    <w:rsid w:val="0076607A"/>
    <w:rsid w:val="00774893"/>
    <w:rsid w:val="007B1836"/>
    <w:rsid w:val="007D6FED"/>
    <w:rsid w:val="00804E8A"/>
    <w:rsid w:val="0083051D"/>
    <w:rsid w:val="008A4565"/>
    <w:rsid w:val="008B60E8"/>
    <w:rsid w:val="00933AA3"/>
    <w:rsid w:val="009C136D"/>
    <w:rsid w:val="009D661E"/>
    <w:rsid w:val="009F5F0D"/>
    <w:rsid w:val="009F62ED"/>
    <w:rsid w:val="00A439E9"/>
    <w:rsid w:val="00AA5445"/>
    <w:rsid w:val="00AC7596"/>
    <w:rsid w:val="00B05DEC"/>
    <w:rsid w:val="00B53247"/>
    <w:rsid w:val="00B5753A"/>
    <w:rsid w:val="00BB3E18"/>
    <w:rsid w:val="00BB7464"/>
    <w:rsid w:val="00BC61CD"/>
    <w:rsid w:val="00BD5578"/>
    <w:rsid w:val="00BE3700"/>
    <w:rsid w:val="00C11EF8"/>
    <w:rsid w:val="00C445FB"/>
    <w:rsid w:val="00C530D3"/>
    <w:rsid w:val="00CA48DD"/>
    <w:rsid w:val="00CB6F20"/>
    <w:rsid w:val="00CB7BAD"/>
    <w:rsid w:val="00D16054"/>
    <w:rsid w:val="00D96153"/>
    <w:rsid w:val="00DE05F0"/>
    <w:rsid w:val="00E02D8F"/>
    <w:rsid w:val="00E22753"/>
    <w:rsid w:val="00E54DD3"/>
    <w:rsid w:val="00E575E9"/>
    <w:rsid w:val="00E66B52"/>
    <w:rsid w:val="00E82DE9"/>
    <w:rsid w:val="00EC4BD3"/>
    <w:rsid w:val="00EC6BB0"/>
    <w:rsid w:val="00EC782C"/>
    <w:rsid w:val="00ED3B38"/>
    <w:rsid w:val="00F359E8"/>
    <w:rsid w:val="00F52971"/>
    <w:rsid w:val="00F5376C"/>
    <w:rsid w:val="00F5574F"/>
    <w:rsid w:val="00F63262"/>
    <w:rsid w:val="00F76C9F"/>
    <w:rsid w:val="00FA4BD5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4</cp:revision>
  <dcterms:created xsi:type="dcterms:W3CDTF">2024-07-21T09:37:00Z</dcterms:created>
  <dcterms:modified xsi:type="dcterms:W3CDTF">2024-07-21T09:45:00Z</dcterms:modified>
</cp:coreProperties>
</file>